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675BC" w14:textId="77777777" w:rsidR="007267D2" w:rsidRPr="00D54350" w:rsidRDefault="007267D2" w:rsidP="007267D2">
      <w:pPr>
        <w:rPr>
          <w:sz w:val="24"/>
          <w:szCs w:val="24"/>
        </w:rPr>
      </w:pPr>
      <w:r w:rsidRPr="00D54350">
        <w:rPr>
          <w:sz w:val="24"/>
          <w:szCs w:val="24"/>
        </w:rPr>
        <w:t xml:space="preserve">Thank you for all those who applied for the </w:t>
      </w:r>
      <w:proofErr w:type="spellStart"/>
      <w:r w:rsidRPr="00D54350">
        <w:rPr>
          <w:sz w:val="24"/>
          <w:szCs w:val="24"/>
        </w:rPr>
        <w:t>Majalat</w:t>
      </w:r>
      <w:proofErr w:type="spellEnd"/>
      <w:r w:rsidRPr="00D54350">
        <w:rPr>
          <w:sz w:val="24"/>
          <w:szCs w:val="24"/>
        </w:rPr>
        <w:t xml:space="preserve"> Mobile Journalism Contest, for the past days we have received an astonishing number of applications, exceeding 180.</w:t>
      </w:r>
    </w:p>
    <w:p w14:paraId="734FA33B" w14:textId="6F8066F8" w:rsidR="007267D2" w:rsidRPr="00D54350" w:rsidRDefault="007267D2" w:rsidP="007267D2">
      <w:pPr>
        <w:rPr>
          <w:sz w:val="24"/>
          <w:szCs w:val="24"/>
        </w:rPr>
      </w:pPr>
      <w:r w:rsidRPr="00D54350">
        <w:rPr>
          <w:sz w:val="24"/>
          <w:szCs w:val="24"/>
        </w:rPr>
        <w:t xml:space="preserve">Now that the deadline is closed, we would like to thank you for your interest, we have </w:t>
      </w:r>
      <w:proofErr w:type="gramStart"/>
      <w:r w:rsidRPr="00D54350">
        <w:rPr>
          <w:sz w:val="24"/>
          <w:szCs w:val="24"/>
        </w:rPr>
        <w:t>definitely received</w:t>
      </w:r>
      <w:proofErr w:type="gramEnd"/>
      <w:r w:rsidRPr="00D54350">
        <w:rPr>
          <w:sz w:val="24"/>
          <w:szCs w:val="24"/>
        </w:rPr>
        <w:t xml:space="preserve"> a variety of applications from applicants with different backgrounds.</w:t>
      </w:r>
    </w:p>
    <w:p w14:paraId="3C1A559E" w14:textId="77777777" w:rsidR="008E7163" w:rsidRPr="00D54350" w:rsidRDefault="008E7163" w:rsidP="008E7163">
      <w:pPr>
        <w:pStyle w:val="ListParagraph"/>
        <w:numPr>
          <w:ilvl w:val="0"/>
          <w:numId w:val="1"/>
        </w:numPr>
        <w:rPr>
          <w:sz w:val="24"/>
          <w:szCs w:val="24"/>
        </w:rPr>
      </w:pPr>
      <w:r w:rsidRPr="00D54350">
        <w:rPr>
          <w:sz w:val="24"/>
          <w:szCs w:val="24"/>
        </w:rPr>
        <w:t>Video creation period: From January 21 to February 28, 2021</w:t>
      </w:r>
    </w:p>
    <w:p w14:paraId="2BFB3CF1" w14:textId="2C51FA6D" w:rsidR="007267D2" w:rsidRPr="00D54350" w:rsidRDefault="008E7163" w:rsidP="008E7163">
      <w:pPr>
        <w:pStyle w:val="ListParagraph"/>
        <w:numPr>
          <w:ilvl w:val="0"/>
          <w:numId w:val="1"/>
        </w:numPr>
        <w:rPr>
          <w:sz w:val="24"/>
          <w:szCs w:val="24"/>
        </w:rPr>
      </w:pPr>
      <w:r w:rsidRPr="00D54350">
        <w:rPr>
          <w:sz w:val="24"/>
          <w:szCs w:val="24"/>
        </w:rPr>
        <w:t xml:space="preserve">Deadline for video submission: February 28 at 6 PM GMT </w:t>
      </w:r>
    </w:p>
    <w:p w14:paraId="7616564E" w14:textId="77777777" w:rsidR="007F4C45" w:rsidRPr="00D54350" w:rsidRDefault="008E7163" w:rsidP="004044C9">
      <w:pPr>
        <w:pStyle w:val="ListParagraph"/>
        <w:numPr>
          <w:ilvl w:val="0"/>
          <w:numId w:val="1"/>
        </w:numPr>
        <w:rPr>
          <w:sz w:val="24"/>
          <w:szCs w:val="24"/>
        </w:rPr>
      </w:pPr>
      <w:r w:rsidRPr="00D54350">
        <w:rPr>
          <w:rFonts w:ascii="Lato" w:hAnsi="Lato"/>
          <w:color w:val="1B2838"/>
          <w:sz w:val="24"/>
          <w:szCs w:val="24"/>
          <w:shd w:val="clear" w:color="auto" w:fill="FFFFFF"/>
        </w:rPr>
        <w:t xml:space="preserve">The video should be sent to the following email address: video2019@majalat.org. </w:t>
      </w:r>
    </w:p>
    <w:p w14:paraId="6DEA2BB7" w14:textId="0EA262AB" w:rsidR="00C520A2" w:rsidRPr="00D54350" w:rsidRDefault="007267D2" w:rsidP="004044C9">
      <w:pPr>
        <w:pStyle w:val="ListParagraph"/>
        <w:numPr>
          <w:ilvl w:val="0"/>
          <w:numId w:val="1"/>
        </w:numPr>
        <w:rPr>
          <w:sz w:val="24"/>
          <w:szCs w:val="24"/>
        </w:rPr>
      </w:pPr>
      <w:r w:rsidRPr="00D54350">
        <w:rPr>
          <w:sz w:val="24"/>
          <w:szCs w:val="24"/>
        </w:rPr>
        <w:t xml:space="preserve">Stay up to date to our news on our social media platforms and </w:t>
      </w:r>
      <w:proofErr w:type="gramStart"/>
      <w:r w:rsidRPr="00D54350">
        <w:rPr>
          <w:sz w:val="24"/>
          <w:szCs w:val="24"/>
        </w:rPr>
        <w:t>we’ll</w:t>
      </w:r>
      <w:proofErr w:type="gramEnd"/>
      <w:r w:rsidRPr="00D54350">
        <w:rPr>
          <w:sz w:val="24"/>
          <w:szCs w:val="24"/>
        </w:rPr>
        <w:t xml:space="preserve"> make sure to keep you posted.</w:t>
      </w:r>
    </w:p>
    <w:p w14:paraId="06AFE223" w14:textId="77777777" w:rsidR="00D54350" w:rsidRPr="00D54350" w:rsidRDefault="00D54350" w:rsidP="00D54350">
      <w:pPr>
        <w:rPr>
          <w:sz w:val="24"/>
          <w:szCs w:val="24"/>
        </w:rPr>
      </w:pPr>
    </w:p>
    <w:p w14:paraId="252EC292" w14:textId="1985B63F" w:rsidR="007F4C45" w:rsidRPr="00D54350" w:rsidRDefault="007F4C45" w:rsidP="00D54350">
      <w:pPr>
        <w:pStyle w:val="ListParagraph"/>
        <w:numPr>
          <w:ilvl w:val="0"/>
          <w:numId w:val="3"/>
        </w:numPr>
        <w:rPr>
          <w:sz w:val="24"/>
          <w:szCs w:val="24"/>
        </w:rPr>
      </w:pPr>
      <w:r w:rsidRPr="00D54350">
        <w:rPr>
          <w:rStyle w:val="Strong"/>
          <w:rFonts w:ascii="Lato" w:hAnsi="Lato"/>
          <w:color w:val="1B2838"/>
          <w:sz w:val="24"/>
          <w:szCs w:val="24"/>
          <w:shd w:val="clear" w:color="auto" w:fill="FFFFFF"/>
        </w:rPr>
        <w:t>Conditions and rules:</w:t>
      </w:r>
      <w:r w:rsidRPr="00D54350">
        <w:rPr>
          <w:rFonts w:ascii="Lato" w:hAnsi="Lato"/>
          <w:color w:val="1B2838"/>
          <w:sz w:val="24"/>
          <w:szCs w:val="24"/>
        </w:rPr>
        <w:br/>
      </w:r>
      <w:r w:rsidRPr="00D54350">
        <w:rPr>
          <w:rFonts w:ascii="Lato" w:hAnsi="Lato"/>
          <w:color w:val="1B2838"/>
          <w:sz w:val="24"/>
          <w:szCs w:val="24"/>
          <w:shd w:val="clear" w:color="auto" w:fill="FFFFFF"/>
        </w:rPr>
        <w:t>This competition is open to any journalist/activist/content creator/amateur interested in mobile journalism according to the following criteria:</w:t>
      </w:r>
      <w:r w:rsidRPr="00D54350">
        <w:rPr>
          <w:rFonts w:ascii="Lato" w:hAnsi="Lato"/>
          <w:color w:val="1B2838"/>
          <w:sz w:val="24"/>
          <w:szCs w:val="24"/>
        </w:rPr>
        <w:br/>
      </w:r>
      <w:r w:rsidRPr="00D54350">
        <w:rPr>
          <w:rFonts w:ascii="Lato" w:hAnsi="Lato"/>
          <w:color w:val="1B2838"/>
          <w:sz w:val="24"/>
          <w:szCs w:val="24"/>
          <w:shd w:val="clear" w:color="auto" w:fill="FFFFFF"/>
        </w:rPr>
        <w:t xml:space="preserve">• Cameras: any digital device (telephone) compatible with the following software: </w:t>
      </w:r>
      <w:proofErr w:type="spellStart"/>
      <w:r w:rsidRPr="00D54350">
        <w:rPr>
          <w:rFonts w:ascii="Lato" w:hAnsi="Lato"/>
          <w:color w:val="1B2838"/>
          <w:sz w:val="24"/>
          <w:szCs w:val="24"/>
          <w:shd w:val="clear" w:color="auto" w:fill="FFFFFF"/>
        </w:rPr>
        <w:t>Kinemaster</w:t>
      </w:r>
      <w:proofErr w:type="spellEnd"/>
      <w:r w:rsidRPr="00D54350">
        <w:rPr>
          <w:rFonts w:ascii="Lato" w:hAnsi="Lato"/>
          <w:color w:val="1B2838"/>
          <w:sz w:val="24"/>
          <w:szCs w:val="24"/>
          <w:shd w:val="clear" w:color="auto" w:fill="FFFFFF"/>
        </w:rPr>
        <w:t xml:space="preserve">, Power director and </w:t>
      </w:r>
      <w:proofErr w:type="spellStart"/>
      <w:r w:rsidRPr="00D54350">
        <w:rPr>
          <w:rFonts w:ascii="Lato" w:hAnsi="Lato"/>
          <w:color w:val="1B2838"/>
          <w:sz w:val="24"/>
          <w:szCs w:val="24"/>
          <w:shd w:val="clear" w:color="auto" w:fill="FFFFFF"/>
        </w:rPr>
        <w:t>Lumafusion</w:t>
      </w:r>
      <w:proofErr w:type="spellEnd"/>
      <w:r w:rsidRPr="00D54350">
        <w:rPr>
          <w:rFonts w:ascii="Lato" w:hAnsi="Lato"/>
          <w:color w:val="1B2838"/>
          <w:sz w:val="24"/>
          <w:szCs w:val="24"/>
          <w:shd w:val="clear" w:color="auto" w:fill="FFFFFF"/>
        </w:rPr>
        <w:t>. The video should be sent to the following email address: video2019@majalat.org. We are not responsible for any issues related to playing or downloading the video.</w:t>
      </w:r>
      <w:r w:rsidRPr="00D54350">
        <w:rPr>
          <w:rFonts w:ascii="Lato" w:hAnsi="Lato"/>
          <w:color w:val="1B2838"/>
          <w:sz w:val="24"/>
          <w:szCs w:val="24"/>
        </w:rPr>
        <w:br/>
      </w:r>
      <w:r w:rsidRPr="00D54350">
        <w:rPr>
          <w:rFonts w:ascii="Lato" w:hAnsi="Lato"/>
          <w:color w:val="1B2838"/>
          <w:sz w:val="24"/>
          <w:szCs w:val="24"/>
          <w:shd w:val="clear" w:color="auto" w:fill="FFFFFF"/>
        </w:rPr>
        <w:t>• The video must contain real situations and scenes (interviews with actors, outdoor scenes, text etc.).</w:t>
      </w:r>
      <w:r w:rsidRPr="00D54350">
        <w:rPr>
          <w:rFonts w:ascii="Lato" w:hAnsi="Lato"/>
          <w:color w:val="1B2838"/>
          <w:sz w:val="24"/>
          <w:szCs w:val="24"/>
        </w:rPr>
        <w:br/>
      </w:r>
      <w:r w:rsidRPr="00D54350">
        <w:rPr>
          <w:rFonts w:ascii="Lato" w:hAnsi="Lato"/>
          <w:color w:val="1B2838"/>
          <w:sz w:val="24"/>
          <w:szCs w:val="24"/>
          <w:shd w:val="clear" w:color="auto" w:fill="FFFFFF"/>
        </w:rPr>
        <w:t>• Subtitling in English or French.</w:t>
      </w:r>
      <w:r w:rsidRPr="00D54350">
        <w:rPr>
          <w:rFonts w:ascii="Lato" w:hAnsi="Lato"/>
          <w:color w:val="1B2838"/>
          <w:sz w:val="24"/>
          <w:szCs w:val="24"/>
        </w:rPr>
        <w:br/>
      </w:r>
      <w:r w:rsidRPr="00D54350">
        <w:rPr>
          <w:rFonts w:ascii="Lato" w:hAnsi="Lato"/>
          <w:color w:val="1B2838"/>
          <w:sz w:val="24"/>
          <w:szCs w:val="24"/>
          <w:shd w:val="clear" w:color="auto" w:fill="FFFFFF"/>
        </w:rPr>
        <w:t xml:space="preserve">• Beginning credits (competition framework, author of the work and country) and end credits (the contest sponsor disclaimer is provided to participants) including the logos of </w:t>
      </w:r>
      <w:proofErr w:type="spellStart"/>
      <w:r w:rsidRPr="00D54350">
        <w:rPr>
          <w:rFonts w:ascii="Lato" w:hAnsi="Lato"/>
          <w:color w:val="1B2838"/>
          <w:sz w:val="24"/>
          <w:szCs w:val="24"/>
          <w:shd w:val="clear" w:color="auto" w:fill="FFFFFF"/>
        </w:rPr>
        <w:t>Majalat</w:t>
      </w:r>
      <w:proofErr w:type="spellEnd"/>
      <w:r w:rsidRPr="00D54350">
        <w:rPr>
          <w:rFonts w:ascii="Lato" w:hAnsi="Lato"/>
          <w:color w:val="1B2838"/>
          <w:sz w:val="24"/>
          <w:szCs w:val="24"/>
          <w:shd w:val="clear" w:color="auto" w:fill="FFFFFF"/>
        </w:rPr>
        <w:t xml:space="preserve"> and its partners and rights reserved (contest title).</w:t>
      </w:r>
      <w:r w:rsidRPr="00D54350">
        <w:rPr>
          <w:rFonts w:ascii="Lato" w:hAnsi="Lato"/>
          <w:color w:val="1B2838"/>
          <w:sz w:val="24"/>
          <w:szCs w:val="24"/>
        </w:rPr>
        <w:br/>
      </w:r>
      <w:r w:rsidRPr="00D54350">
        <w:rPr>
          <w:rFonts w:ascii="Lato" w:hAnsi="Lato"/>
          <w:color w:val="1B2838"/>
          <w:sz w:val="24"/>
          <w:szCs w:val="24"/>
          <w:shd w:val="clear" w:color="auto" w:fill="FFFFFF"/>
        </w:rPr>
        <w:t>• The video must be exclusively created for the competition and must not have been previously broadcasted or shared in another competition.</w:t>
      </w:r>
      <w:r w:rsidRPr="00D54350">
        <w:rPr>
          <w:rFonts w:ascii="Lato" w:hAnsi="Lato"/>
          <w:color w:val="1B2838"/>
          <w:sz w:val="24"/>
          <w:szCs w:val="24"/>
        </w:rPr>
        <w:br/>
      </w:r>
      <w:r w:rsidRPr="00D54350">
        <w:rPr>
          <w:rFonts w:ascii="Lato" w:hAnsi="Lato"/>
          <w:color w:val="1B2838"/>
          <w:sz w:val="24"/>
          <w:szCs w:val="24"/>
          <w:shd w:val="clear" w:color="auto" w:fill="FFFFFF"/>
        </w:rPr>
        <w:t>• Any sort of advertising, whether it is real, false, apparent or concealed, will cause the systematic rejection of the video.</w:t>
      </w:r>
      <w:r w:rsidRPr="00D54350">
        <w:rPr>
          <w:rFonts w:ascii="Lato" w:hAnsi="Lato"/>
          <w:color w:val="1B2838"/>
          <w:sz w:val="24"/>
          <w:szCs w:val="24"/>
        </w:rPr>
        <w:br/>
      </w:r>
      <w:r w:rsidRPr="00D54350">
        <w:rPr>
          <w:rFonts w:ascii="Lato" w:hAnsi="Lato"/>
          <w:color w:val="1B2838"/>
          <w:sz w:val="24"/>
          <w:szCs w:val="24"/>
          <w:shd w:val="clear" w:color="auto" w:fill="FFFFFF"/>
        </w:rPr>
        <w:t>• Video and all its components (sounds, images and interviews) must not be contrary to international conventions on human rights (respect for human dignity, children’s rights, right to be different, equality, etc.). Videos whose content is defamatory, contemptuous, hurtful, racist, inciting hatred, violence, discrimination or containing any form of abuse of personal and property rights will not be taken into consideration.</w:t>
      </w:r>
    </w:p>
    <w:p w14:paraId="620FFDB1" w14:textId="77777777" w:rsidR="00550814" w:rsidRPr="00D54350" w:rsidRDefault="00550814" w:rsidP="00550814">
      <w:pPr>
        <w:pStyle w:val="ListParagraph"/>
        <w:rPr>
          <w:rFonts w:ascii="Lato" w:hAnsi="Lato"/>
          <w:color w:val="1B2838"/>
          <w:sz w:val="24"/>
          <w:szCs w:val="24"/>
        </w:rPr>
      </w:pPr>
    </w:p>
    <w:p w14:paraId="6699CC9F" w14:textId="44376EBF" w:rsidR="007F4C45" w:rsidRPr="00D54350" w:rsidRDefault="00550814" w:rsidP="00550814">
      <w:pPr>
        <w:pStyle w:val="ListParagraph"/>
        <w:rPr>
          <w:sz w:val="24"/>
          <w:szCs w:val="24"/>
        </w:rPr>
      </w:pPr>
      <w:r w:rsidRPr="00D54350">
        <w:rPr>
          <w:rFonts w:ascii="Lato" w:hAnsi="Lato"/>
          <w:color w:val="1B2838"/>
          <w:sz w:val="24"/>
          <w:szCs w:val="24"/>
        </w:rPr>
        <w:t xml:space="preserve">Link </w:t>
      </w:r>
      <w:r w:rsidRPr="00D54350">
        <w:rPr>
          <w:sz w:val="24"/>
          <w:szCs w:val="24"/>
        </w:rPr>
        <w:t xml:space="preserve">to download the </w:t>
      </w:r>
      <w:proofErr w:type="gramStart"/>
      <w:r w:rsidRPr="00D54350">
        <w:rPr>
          <w:sz w:val="24"/>
          <w:szCs w:val="24"/>
        </w:rPr>
        <w:t>logos :</w:t>
      </w:r>
      <w:proofErr w:type="gramEnd"/>
      <w:r w:rsidRPr="00D54350">
        <w:rPr>
          <w:sz w:val="24"/>
          <w:szCs w:val="24"/>
        </w:rPr>
        <w:t xml:space="preserve"> </w:t>
      </w:r>
    </w:p>
    <w:p w14:paraId="1DA07260" w14:textId="077593E2" w:rsidR="00D54350" w:rsidRPr="00D54350" w:rsidRDefault="00D54350" w:rsidP="00550814">
      <w:pPr>
        <w:pStyle w:val="ListParagraph"/>
        <w:rPr>
          <w:sz w:val="24"/>
          <w:szCs w:val="24"/>
        </w:rPr>
      </w:pPr>
      <w:hyperlink r:id="rId5" w:history="1">
        <w:r w:rsidRPr="00D54350">
          <w:rPr>
            <w:rStyle w:val="Hyperlink"/>
            <w:sz w:val="24"/>
            <w:szCs w:val="24"/>
          </w:rPr>
          <w:t>https://drive.google.com/drive/u/1/folders/1OM_6JvSbj-qhCN_JnfPP6e3pek0xequH?fbclid=IwAR1zZVsm3hEsYNTellBvmoBJ3qN6wRGk6JEooTNLtRkRpnhthq9w-l6ot0s</w:t>
        </w:r>
      </w:hyperlink>
    </w:p>
    <w:p w14:paraId="67B2C88C" w14:textId="77777777" w:rsidR="00D54350" w:rsidRDefault="00D54350" w:rsidP="00550814">
      <w:pPr>
        <w:pStyle w:val="ListParagraph"/>
      </w:pPr>
    </w:p>
    <w:sectPr w:rsidR="00D5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33614"/>
    <w:multiLevelType w:val="hybridMultilevel"/>
    <w:tmpl w:val="B32E97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603B89"/>
    <w:multiLevelType w:val="hybridMultilevel"/>
    <w:tmpl w:val="B92425E6"/>
    <w:lvl w:ilvl="0" w:tplc="007AC9E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364FD"/>
    <w:multiLevelType w:val="hybridMultilevel"/>
    <w:tmpl w:val="A5F8C16E"/>
    <w:lvl w:ilvl="0" w:tplc="04090001">
      <w:start w:val="1"/>
      <w:numFmt w:val="bullet"/>
      <w:lvlText w:val=""/>
      <w:lvlJc w:val="left"/>
      <w:pPr>
        <w:ind w:left="720" w:hanging="360"/>
      </w:pPr>
      <w:rPr>
        <w:rFonts w:ascii="Symbol" w:hAnsi="Symbol" w:hint="default"/>
      </w:rPr>
    </w:lvl>
    <w:lvl w:ilvl="1" w:tplc="1DA0011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87"/>
    <w:rsid w:val="001933D3"/>
    <w:rsid w:val="00243F1F"/>
    <w:rsid w:val="00550814"/>
    <w:rsid w:val="007267D2"/>
    <w:rsid w:val="007F4C45"/>
    <w:rsid w:val="008E7163"/>
    <w:rsid w:val="009B3B87"/>
    <w:rsid w:val="00C520A2"/>
    <w:rsid w:val="00D54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5B2C"/>
  <w15:chartTrackingRefBased/>
  <w15:docId w15:val="{02150792-DB11-4762-83C7-2D16B929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63"/>
    <w:pPr>
      <w:ind w:left="720"/>
      <w:contextualSpacing/>
    </w:pPr>
  </w:style>
  <w:style w:type="character" w:styleId="Strong">
    <w:name w:val="Strong"/>
    <w:basedOn w:val="DefaultParagraphFont"/>
    <w:uiPriority w:val="22"/>
    <w:qFormat/>
    <w:rsid w:val="007F4C45"/>
    <w:rPr>
      <w:b/>
      <w:bCs/>
    </w:rPr>
  </w:style>
  <w:style w:type="character" w:styleId="Hyperlink">
    <w:name w:val="Hyperlink"/>
    <w:basedOn w:val="DefaultParagraphFont"/>
    <w:uiPriority w:val="99"/>
    <w:unhideWhenUsed/>
    <w:rsid w:val="00D54350"/>
    <w:rPr>
      <w:color w:val="0563C1" w:themeColor="hyperlink"/>
      <w:u w:val="single"/>
    </w:rPr>
  </w:style>
  <w:style w:type="character" w:styleId="UnresolvedMention">
    <w:name w:val="Unresolved Mention"/>
    <w:basedOn w:val="DefaultParagraphFont"/>
    <w:uiPriority w:val="99"/>
    <w:semiHidden/>
    <w:unhideWhenUsed/>
    <w:rsid w:val="00D54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514465">
      <w:bodyDiv w:val="1"/>
      <w:marLeft w:val="0"/>
      <w:marRight w:val="0"/>
      <w:marTop w:val="0"/>
      <w:marBottom w:val="0"/>
      <w:divBdr>
        <w:top w:val="none" w:sz="0" w:space="0" w:color="auto"/>
        <w:left w:val="none" w:sz="0" w:space="0" w:color="auto"/>
        <w:bottom w:val="none" w:sz="0" w:space="0" w:color="auto"/>
        <w:right w:val="none" w:sz="0" w:space="0" w:color="auto"/>
      </w:divBdr>
      <w:divsChild>
        <w:div w:id="352192236">
          <w:marLeft w:val="0"/>
          <w:marRight w:val="0"/>
          <w:marTop w:val="0"/>
          <w:marBottom w:val="0"/>
          <w:divBdr>
            <w:top w:val="none" w:sz="0" w:space="0" w:color="auto"/>
            <w:left w:val="none" w:sz="0" w:space="0" w:color="auto"/>
            <w:bottom w:val="none" w:sz="0" w:space="0" w:color="auto"/>
            <w:right w:val="none" w:sz="0" w:space="0" w:color="auto"/>
          </w:divBdr>
          <w:divsChild>
            <w:div w:id="1337537096">
              <w:marLeft w:val="0"/>
              <w:marRight w:val="0"/>
              <w:marTop w:val="0"/>
              <w:marBottom w:val="0"/>
              <w:divBdr>
                <w:top w:val="none" w:sz="0" w:space="0" w:color="auto"/>
                <w:left w:val="none" w:sz="0" w:space="0" w:color="auto"/>
                <w:bottom w:val="none" w:sz="0" w:space="0" w:color="auto"/>
                <w:right w:val="none" w:sz="0" w:space="0" w:color="auto"/>
              </w:divBdr>
              <w:divsChild>
                <w:div w:id="689188562">
                  <w:marLeft w:val="0"/>
                  <w:marRight w:val="0"/>
                  <w:marTop w:val="0"/>
                  <w:marBottom w:val="0"/>
                  <w:divBdr>
                    <w:top w:val="none" w:sz="0" w:space="0" w:color="auto"/>
                    <w:left w:val="none" w:sz="0" w:space="0" w:color="auto"/>
                    <w:bottom w:val="none" w:sz="0" w:space="0" w:color="auto"/>
                    <w:right w:val="none" w:sz="0" w:space="0" w:color="auto"/>
                  </w:divBdr>
                  <w:divsChild>
                    <w:div w:id="1992951429">
                      <w:marLeft w:val="0"/>
                      <w:marRight w:val="0"/>
                      <w:marTop w:val="0"/>
                      <w:marBottom w:val="0"/>
                      <w:divBdr>
                        <w:top w:val="none" w:sz="0" w:space="0" w:color="auto"/>
                        <w:left w:val="none" w:sz="0" w:space="0" w:color="auto"/>
                        <w:bottom w:val="none" w:sz="0" w:space="0" w:color="auto"/>
                        <w:right w:val="none" w:sz="0" w:space="0" w:color="auto"/>
                      </w:divBdr>
                      <w:divsChild>
                        <w:div w:id="8275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u/1/folders/1OM_6JvSbj-qhCN_JnfPP6e3pek0xequH?fbclid=IwAR1zZVsm3hEsYNTellBvmoBJ3qN6wRGk6JEooTNLtRkRpnhthq9w-l6ot0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Manager</dc:creator>
  <cp:keywords/>
  <dc:description/>
  <cp:lastModifiedBy>Community Manager</cp:lastModifiedBy>
  <cp:revision>2</cp:revision>
  <dcterms:created xsi:type="dcterms:W3CDTF">2021-01-21T11:39:00Z</dcterms:created>
  <dcterms:modified xsi:type="dcterms:W3CDTF">2021-01-21T11:39:00Z</dcterms:modified>
</cp:coreProperties>
</file>